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3E" w:rsidRDefault="009B353E" w:rsidP="009B353E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9B353E" w:rsidRPr="00724CCC" w:rsidRDefault="009B353E" w:rsidP="009B353E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9B353E" w:rsidRPr="00724CCC" w:rsidRDefault="009B353E" w:rsidP="009B353E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9B353E" w:rsidRPr="00724CCC" w:rsidRDefault="009B353E" w:rsidP="009B353E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9B353E" w:rsidRPr="00724CCC" w:rsidRDefault="009B353E" w:rsidP="009B353E">
      <w:pPr>
        <w:pStyle w:val="a4"/>
        <w:spacing w:before="0" w:beforeAutospacing="0" w:after="0" w:afterAutospacing="0"/>
        <w:jc w:val="center"/>
      </w:pPr>
    </w:p>
    <w:p w:rsidR="009B353E" w:rsidRPr="00724CCC" w:rsidRDefault="009B353E" w:rsidP="009B353E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9B353E" w:rsidTr="00863925">
        <w:trPr>
          <w:trHeight w:val="1605"/>
        </w:trPr>
        <w:tc>
          <w:tcPr>
            <w:tcW w:w="3247" w:type="dxa"/>
          </w:tcPr>
          <w:p w:rsidR="009B353E" w:rsidRDefault="009B353E" w:rsidP="00863925">
            <w:pPr>
              <w:pStyle w:val="a4"/>
              <w:jc w:val="center"/>
            </w:pPr>
            <w:r>
              <w:t>РАССМОТРЕНО  Руководитель МО</w:t>
            </w:r>
          </w:p>
          <w:p w:rsidR="009B353E" w:rsidRDefault="009B353E" w:rsidP="00863925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9B353E" w:rsidRDefault="009B353E" w:rsidP="00863925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9B353E" w:rsidRDefault="009B353E" w:rsidP="00863925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9B353E" w:rsidRDefault="009B353E" w:rsidP="00863925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9B353E" w:rsidRDefault="009B353E" w:rsidP="00863925">
            <w:pPr>
              <w:pStyle w:val="a4"/>
              <w:spacing w:before="0" w:beforeAutospacing="0" w:after="0" w:afterAutospacing="0"/>
              <w:jc w:val="center"/>
            </w:pPr>
          </w:p>
          <w:p w:rsidR="009B353E" w:rsidRPr="00724CCC" w:rsidRDefault="009B353E" w:rsidP="00863925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9B353E" w:rsidRDefault="009B353E" w:rsidP="00863925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</w:p>
          <w:p w:rsidR="009B353E" w:rsidRDefault="009B353E" w:rsidP="00863925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9B353E" w:rsidRPr="00724CCC" w:rsidRDefault="009B353E" w:rsidP="00863925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9B353E" w:rsidRPr="00724CCC" w:rsidRDefault="009B353E" w:rsidP="009B353E">
      <w:pPr>
        <w:pStyle w:val="a4"/>
        <w:jc w:val="center"/>
      </w:pPr>
    </w:p>
    <w:p w:rsidR="009B353E" w:rsidRPr="00724CCC" w:rsidRDefault="009B353E" w:rsidP="009B353E">
      <w:pPr>
        <w:pStyle w:val="a4"/>
        <w:jc w:val="center"/>
      </w:pPr>
    </w:p>
    <w:p w:rsidR="009B353E" w:rsidRDefault="009B353E" w:rsidP="009B353E">
      <w:pPr>
        <w:pStyle w:val="a4"/>
        <w:jc w:val="center"/>
      </w:pPr>
    </w:p>
    <w:p w:rsidR="009B353E" w:rsidRDefault="009B353E" w:rsidP="009B353E">
      <w:pPr>
        <w:pStyle w:val="a4"/>
        <w:jc w:val="center"/>
      </w:pPr>
    </w:p>
    <w:p w:rsidR="009B353E" w:rsidRPr="00724CCC" w:rsidRDefault="009B353E" w:rsidP="009B353E">
      <w:pPr>
        <w:pStyle w:val="a4"/>
        <w:jc w:val="center"/>
      </w:pPr>
    </w:p>
    <w:p w:rsidR="009B353E" w:rsidRPr="00724CCC" w:rsidRDefault="009B353E" w:rsidP="009B353E">
      <w:pPr>
        <w:pStyle w:val="a4"/>
        <w:jc w:val="center"/>
      </w:pPr>
    </w:p>
    <w:p w:rsidR="009B353E" w:rsidRPr="00DC28A6" w:rsidRDefault="009B353E" w:rsidP="009B353E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9B353E" w:rsidRPr="00DC28A6" w:rsidRDefault="009B353E" w:rsidP="009B35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химии для 11б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9B353E" w:rsidRPr="00DC28A6" w:rsidRDefault="009B353E" w:rsidP="009B35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9B353E" w:rsidRPr="00DC28A6" w:rsidRDefault="009B353E" w:rsidP="009B35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9B353E" w:rsidRPr="00DC28A6" w:rsidRDefault="009B353E" w:rsidP="009B35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13A9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B353E" w:rsidRPr="0083107C" w:rsidRDefault="009B353E" w:rsidP="009B353E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Default="009B353E" w:rsidP="009B353E"/>
    <w:p w:rsidR="009B353E" w:rsidRPr="00AC1F05" w:rsidRDefault="009B353E" w:rsidP="009B353E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11б класса</w:t>
      </w:r>
    </w:p>
    <w:p w:rsidR="009B353E" w:rsidRPr="00E3362B" w:rsidRDefault="009B353E" w:rsidP="009B353E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Fonts w:ascii="Times New Roman" w:hAnsi="Times New Roman" w:cs="Times New Roman"/>
          <w:bCs/>
          <w:iCs/>
          <w:sz w:val="24"/>
          <w:szCs w:val="24"/>
        </w:rPr>
        <w:t>В результате изучения химии на базовом уровне ученик должен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sz w:val="24"/>
          <w:szCs w:val="24"/>
          <w:u w:val="single"/>
        </w:rPr>
        <w:t>знать/понимать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углеродный скелет, функциональная группа, изомерия, гомология;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основные законы </w:t>
      </w:r>
      <w:r w:rsidRPr="00E3362B">
        <w:rPr>
          <w:rFonts w:ascii="Times New Roman" w:hAnsi="Times New Roman" w:cs="Times New Roman"/>
          <w:sz w:val="24"/>
          <w:szCs w:val="24"/>
        </w:rPr>
        <w:t>химии: сохранения массы веществ, постоянства состава, периодический закон;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основные теории химии: строения органических соединений;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362B">
        <w:rPr>
          <w:rFonts w:ascii="Times New Roman" w:hAnsi="Times New Roman" w:cs="Times New Roman"/>
          <w:bCs/>
          <w:iCs/>
          <w:sz w:val="24"/>
          <w:szCs w:val="24"/>
        </w:rPr>
        <w:t>важнейшие вещества и материалы</w:t>
      </w:r>
      <w:r w:rsidRPr="00E3362B">
        <w:rPr>
          <w:rFonts w:ascii="Times New Roman" w:hAnsi="Times New Roman" w:cs="Times New Roman"/>
          <w:sz w:val="24"/>
          <w:szCs w:val="24"/>
        </w:rPr>
        <w:t xml:space="preserve">: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  </w:t>
      </w:r>
      <w:proofErr w:type="gramEnd"/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  <w:u w:val="single"/>
        </w:rPr>
        <w:t>уметь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называть изученные вещества по «тривиальной» или международной номенклатуре;   определять: принадлежность веществ к различным классам органических соединений; 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характеризовать: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проводить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формах.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: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объяснения химических явлений, происходящих в природе, быту и на производстве; определения возможности протекания химических превращений в различных условиях и оценки их последствий;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оценки влияния химического загрязнения окружающей среды на организм человека и другие живые организмы;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безопасного обращения с горючими и токсичными веществами, лабораторным оборудованием;</w:t>
      </w:r>
    </w:p>
    <w:p w:rsidR="009B353E" w:rsidRPr="00E3362B" w:rsidRDefault="009B353E" w:rsidP="009B353E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lastRenderedPageBreak/>
        <w:t>приготовления растворов заданной концентрации в быту и на производстве;</w:t>
      </w:r>
    </w:p>
    <w:p w:rsidR="009B353E" w:rsidRPr="00E3362B" w:rsidRDefault="009B353E" w:rsidP="009B353E">
      <w:pPr>
        <w:rPr>
          <w:rFonts w:ascii="Times New Roman" w:hAnsi="Times New Roman" w:cs="Times New Roman"/>
          <w:bCs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9B353E" w:rsidRPr="001C6C4D" w:rsidRDefault="009B353E" w:rsidP="009B353E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B353E" w:rsidRPr="006C64C9" w:rsidRDefault="009B353E" w:rsidP="009B353E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Углеводы </w:t>
      </w:r>
    </w:p>
    <w:p w:rsidR="009B353E" w:rsidRPr="00E3362B" w:rsidRDefault="009B353E" w:rsidP="009B353E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Мон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-, полисахариды. Волокна</w:t>
      </w:r>
    </w:p>
    <w:p w:rsidR="009B353E" w:rsidRPr="006C64C9" w:rsidRDefault="009B353E" w:rsidP="009B353E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Азотосодержащие соединения </w:t>
      </w:r>
    </w:p>
    <w:p w:rsidR="009B353E" w:rsidRDefault="009B353E" w:rsidP="009B353E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Амины. Аминокислоты. Состав, номенклатура, изомерия, значение и применение аминокислот. Белки. Состав, строение, физические и химические свойства белков.</w:t>
      </w:r>
    </w:p>
    <w:p w:rsidR="009B353E" w:rsidRPr="006C64C9" w:rsidRDefault="009B353E" w:rsidP="009B353E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Полимеры </w:t>
      </w:r>
    </w:p>
    <w:p w:rsidR="009B353E" w:rsidRPr="00E3362B" w:rsidRDefault="009B353E" w:rsidP="009B353E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Пластмассы. Полимеризация. Каучуки. Натуральный каучук, синтетический каучук и вулканизация каучука.</w:t>
      </w:r>
    </w:p>
    <w:p w:rsidR="009B353E" w:rsidRPr="006C64C9" w:rsidRDefault="009B353E" w:rsidP="009B353E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Химия и жизнь </w:t>
      </w:r>
    </w:p>
    <w:p w:rsidR="009B353E" w:rsidRPr="00233D4C" w:rsidRDefault="009B353E" w:rsidP="009B353E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Химия и здоровье. Лекарства, ферменты, витамины, гормоны, минеральные воды.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Проблемы, связанные с  применением лекарственных препаратов.  Химия и пища. Калорийность жиров, белков, углеводов. Химия в повседневной жизни. Моющие и чистящие средства. Правила безопасной работы со средствами бытовой химии. Химические вещества как строительные  и поделочные материалы. Вещества, используемые в полиграфии, живописи, скульптуре, архитектуре.  Общие представления  о промышленных способах получения химических веществ (на примере производства серной кислоты). Химическое загрязнение окружающей среды и его последствия. Бытовая химическая грамотность</w:t>
      </w:r>
      <w:r w:rsidRPr="00FB6E8D">
        <w:rPr>
          <w:rFonts w:ascii="Times New Roman" w:hAnsi="Times New Roman" w:cs="Times New Roman"/>
          <w:sz w:val="24"/>
          <w:szCs w:val="24"/>
        </w:rPr>
        <w:t>.</w:t>
      </w:r>
    </w:p>
    <w:p w:rsidR="009B353E" w:rsidRPr="00FB6E8D" w:rsidRDefault="009B353E" w:rsidP="009B353E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00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4503"/>
        <w:gridCol w:w="1137"/>
        <w:gridCol w:w="1332"/>
        <w:gridCol w:w="2525"/>
      </w:tblGrid>
      <w:tr w:rsidR="009B353E" w:rsidRPr="00FB6E8D" w:rsidTr="00863925">
        <w:trPr>
          <w:trHeight w:val="13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3E" w:rsidRPr="00FB6E8D" w:rsidRDefault="009B353E" w:rsidP="00863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3E" w:rsidRPr="00FB6E8D" w:rsidRDefault="009B353E" w:rsidP="00863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3E" w:rsidRPr="00FB6E8D" w:rsidRDefault="009B353E" w:rsidP="00863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Углеводы</w:t>
            </w: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Моносахариды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глюкозы. Д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сахариды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Мальтоза и лактоза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52563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олисахариды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Крахмал. Целлюлоза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52563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Волокна. Распознание волокон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Искусственные и синтетические волокна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44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«Углеводы»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Азотосодержащие соединения</w:t>
            </w: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Состав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аминов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Физические и химические свойства аминокислот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аминокислот. 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рименение аминокислот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Белки. Состав и строение</w:t>
            </w:r>
            <w:proofErr w:type="gramStart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,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иологическая роль белков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азотосодержащие соединения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9B353E">
            <w:pPr>
              <w:tabs>
                <w:tab w:val="center" w:pos="462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17DB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142EA" w:rsidRDefault="009B353E" w:rsidP="009B353E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«Аминокислоты и белки»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7DB2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2" w:rsidRPr="00E3362B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2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7DB2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DB2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2" w:rsidRPr="00E3362B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2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  <w:r w:rsidR="00717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7DB2"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Полимеризация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Диеновые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Натуральный каучук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Синтетический каучук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Вулканизация каучука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«Распознание полимеров»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Химия и жизнь</w:t>
            </w:r>
          </w:p>
          <w:p w:rsidR="009531C2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1C2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1C2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1C2" w:rsidRPr="00E3362B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374DA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Химия и </w:t>
            </w:r>
            <w:proofErr w:type="spellStart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  <w:proofErr w:type="gramStart"/>
            <w:r w:rsidR="00953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31C2" w:rsidRPr="00FB6E8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9531C2" w:rsidRPr="00FB6E8D">
              <w:rPr>
                <w:rFonts w:ascii="Times New Roman" w:hAnsi="Times New Roman" w:cs="Times New Roman"/>
                <w:sz w:val="24"/>
                <w:szCs w:val="24"/>
              </w:rPr>
              <w:t>екарства</w:t>
            </w:r>
            <w:proofErr w:type="spellEnd"/>
            <w:r w:rsidR="009531C2"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1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31C2" w:rsidRPr="00FB6E8D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 применением лекарственных препаратов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Ферменты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Гормоны Витамины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Водорастворимые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жирорастворимые витамины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717DB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и пища. Синтетическая еда.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Минеральные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Источники загрязнения водоемов.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Калорийность жиров, белков, углеводов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Биологически активные вещества»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D33F70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717DB2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Химия в повседневной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 в быту</w:t>
            </w:r>
            <w:proofErr w:type="gramStart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Моющие и чистящие средства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637135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моющих средств»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как строительные  и поделочные материалы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Вещества, используемые в полиграфии, живописи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скульптуре, архитектуре</w:t>
            </w:r>
            <w:proofErr w:type="gramStart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Бытовая химическая грамотность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D33F70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 о промышленных способах получения химических веществ Химическое загрязнение окружающей среды и его последствия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Default="009531C2" w:rsidP="00280EC3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80EC3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классы органических соединений</w:t>
            </w:r>
            <w:r w:rsidR="00280EC3">
              <w:rPr>
                <w:rFonts w:ascii="Times New Roman" w:hAnsi="Times New Roman" w:cs="Times New Roman"/>
                <w:sz w:val="24"/>
                <w:szCs w:val="24"/>
              </w:rPr>
              <w:t>. Решение экспериментальных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2E13D0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280EC3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811EF6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53E" w:rsidRPr="00FB6E8D" w:rsidTr="00863925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FB6E8D" w:rsidRDefault="009531C2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637135" w:rsidRDefault="00280EC3" w:rsidP="00863925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3E" w:rsidRPr="002E13D0" w:rsidRDefault="00280EC3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E3362B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3E" w:rsidRPr="00FB6E8D" w:rsidRDefault="009B353E" w:rsidP="00863925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53E" w:rsidRDefault="009B353E" w:rsidP="009B353E"/>
    <w:p w:rsidR="00280EC3" w:rsidRDefault="00280EC3" w:rsidP="009B353E">
      <w:pPr>
        <w:rPr>
          <w:rFonts w:ascii="Times New Roman" w:hAnsi="Times New Roman"/>
          <w:sz w:val="24"/>
          <w:szCs w:val="24"/>
        </w:rPr>
      </w:pPr>
    </w:p>
    <w:p w:rsidR="009B353E" w:rsidRDefault="009B353E" w:rsidP="009B353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9B353E" w:rsidTr="0086392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9B353E" w:rsidTr="0086392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53E" w:rsidRDefault="009B353E" w:rsidP="008639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9B353E" w:rsidRDefault="009B353E" w:rsidP="009B353E"/>
    <w:p w:rsidR="00506129" w:rsidRDefault="00506129"/>
    <w:sectPr w:rsidR="00506129" w:rsidSect="00AE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53E"/>
    <w:rsid w:val="00280EC3"/>
    <w:rsid w:val="00506129"/>
    <w:rsid w:val="00717DB2"/>
    <w:rsid w:val="009531C2"/>
    <w:rsid w:val="009B3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53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B3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9B353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2020-11-26T09:20:00Z</dcterms:created>
  <dcterms:modified xsi:type="dcterms:W3CDTF">2020-11-26T09:52:00Z</dcterms:modified>
</cp:coreProperties>
</file>